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E654A" w14:textId="5C264B56" w:rsidR="00E5674E" w:rsidRDefault="007F12B7" w:rsidP="00E5674E">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w14:anchorId="4B7EC0B1" id="Forme libre : forme 25" o:spid="_x0000_s1026" style="position:absolute;margin-left:0;margin-top:30.2pt;width:273.05pt;height:301.6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14:paraId="44308D44" w14:textId="4126A6A4" w:rsidR="00E5674E" w:rsidRDefault="00E5674E" w:rsidP="00E5674E">
      <w:pPr>
        <w:jc w:val="both"/>
        <w:rPr>
          <w:rFonts w:ascii="Gotham Rounded Book" w:hAnsi="Gotham Rounded Book" w:cstheme="minorHAnsi"/>
          <w:sz w:val="20"/>
        </w:rPr>
      </w:pPr>
    </w:p>
    <w:p w14:paraId="15A84B30" w14:textId="062F3B1D" w:rsidR="00E5674E" w:rsidRDefault="00071152"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58242" behindDoc="0" locked="0" layoutInCell="1" allowOverlap="1" wp14:anchorId="108BAEC1" wp14:editId="38D8758F">
                <wp:simplePos x="0" y="0"/>
                <wp:positionH relativeFrom="margin">
                  <wp:posOffset>3637797</wp:posOffset>
                </wp:positionH>
                <wp:positionV relativeFrom="paragraph">
                  <wp:posOffset>726027</wp:posOffset>
                </wp:positionV>
                <wp:extent cx="3042920" cy="1711841"/>
                <wp:effectExtent l="0" t="0" r="5080" b="3175"/>
                <wp:wrapNone/>
                <wp:docPr id="30" name="Zone de texte 30"/>
                <wp:cNvGraphicFramePr/>
                <a:graphic xmlns:a="http://schemas.openxmlformats.org/drawingml/2006/main">
                  <a:graphicData uri="http://schemas.microsoft.com/office/word/2010/wordprocessingShape">
                    <wps:wsp>
                      <wps:cNvSpPr txBox="1"/>
                      <wps:spPr>
                        <a:xfrm>
                          <a:off x="0" y="0"/>
                          <a:ext cx="3042920" cy="1711841"/>
                        </a:xfrm>
                        <a:prstGeom prst="rect">
                          <a:avLst/>
                        </a:prstGeom>
                        <a:solidFill>
                          <a:srgbClr val="FECE00"/>
                        </a:solidFill>
                        <a:ln w="6350">
                          <a:noFill/>
                        </a:ln>
                      </wps:spPr>
                      <wps:txbx>
                        <w:txbxContent>
                          <w:p w14:paraId="6554A94D" w14:textId="04BA41E7" w:rsidR="00E5674E" w:rsidRPr="000A1CC1" w:rsidRDefault="004F4C2A" w:rsidP="00002628">
                            <w:pPr>
                              <w:rPr>
                                <w:rFonts w:ascii="Gotham Rounded Book" w:hAnsi="Gotham Rounded Book" w:cstheme="minorHAnsi"/>
                                <w:i/>
                                <w:iCs/>
                                <w:sz w:val="48"/>
                                <w:szCs w:val="48"/>
                              </w:rPr>
                            </w:pPr>
                            <w:r w:rsidRPr="000A1CC1">
                              <w:rPr>
                                <w:rFonts w:ascii="Gotham Rounded Book" w:hAnsi="Gotham Rounded Book" w:cstheme="minorHAnsi"/>
                                <w:i/>
                                <w:iCs/>
                                <w:sz w:val="48"/>
                                <w:szCs w:val="48"/>
                              </w:rPr>
                              <w:t xml:space="preserve">Isolation </w:t>
                            </w:r>
                            <w:r w:rsidR="002D57B1" w:rsidRPr="000A1CC1">
                              <w:rPr>
                                <w:rFonts w:ascii="Gotham Rounded Book" w:hAnsi="Gotham Rounded Book" w:cstheme="minorHAnsi"/>
                                <w:i/>
                                <w:iCs/>
                                <w:sz w:val="48"/>
                                <w:szCs w:val="48"/>
                              </w:rPr>
                              <w:t>des toitures par l’</w:t>
                            </w:r>
                            <w:r w:rsidR="00BA1A56" w:rsidRPr="000A1CC1">
                              <w:rPr>
                                <w:rFonts w:ascii="Gotham Rounded Book" w:hAnsi="Gotham Rounded Book" w:cstheme="minorHAnsi"/>
                                <w:i/>
                                <w:iCs/>
                                <w:sz w:val="48"/>
                                <w:szCs w:val="48"/>
                              </w:rPr>
                              <w:t>extérieur</w:t>
                            </w:r>
                            <w:r w:rsidR="002D57B1" w:rsidRPr="000A1CC1">
                              <w:rPr>
                                <w:rFonts w:ascii="Gotham Rounded Book" w:hAnsi="Gotham Rounded Book" w:cstheme="minorHAnsi"/>
                                <w:i/>
                                <w:iCs/>
                                <w:sz w:val="48"/>
                                <w:szCs w:val="48"/>
                              </w:rPr>
                              <w:t xml:space="preserve"> avec système </w:t>
                            </w:r>
                            <w:r w:rsidR="00B023F1">
                              <w:rPr>
                                <w:rFonts w:ascii="Gotham Rounded Book" w:hAnsi="Gotham Rounded Book" w:cstheme="minorHAnsi"/>
                                <w:i/>
                                <w:iCs/>
                                <w:sz w:val="48"/>
                                <w:szCs w:val="48"/>
                              </w:rPr>
                              <w:t>I</w:t>
                            </w:r>
                            <w:r w:rsidR="00797952">
                              <w:rPr>
                                <w:rFonts w:ascii="Gotham Rounded Book" w:hAnsi="Gotham Rounded Book" w:cstheme="minorHAnsi"/>
                                <w:i/>
                                <w:iCs/>
                                <w:sz w:val="48"/>
                                <w:szCs w:val="48"/>
                              </w:rPr>
                              <w:t>ntégra</w:t>
                            </w:r>
                            <w:r w:rsidR="00B023F1">
                              <w:rPr>
                                <w:rFonts w:ascii="Gotham Rounded Book" w:hAnsi="Gotham Rounded Book" w:cstheme="minorHAnsi"/>
                                <w:i/>
                                <w:iCs/>
                                <w:sz w:val="48"/>
                                <w:szCs w:val="48"/>
                              </w:rPr>
                              <w:t xml:space="preserve"> R</w:t>
                            </w:r>
                            <w:r w:rsidR="00797952">
                              <w:rPr>
                                <w:rFonts w:ascii="Gotham Rounded Book" w:hAnsi="Gotham Rounded Book" w:cstheme="minorHAnsi"/>
                                <w:i/>
                                <w:iCs/>
                                <w:sz w:val="48"/>
                                <w:szCs w:val="48"/>
                              </w:rPr>
                              <w:t>éno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45pt;margin-top:57.15pt;width:239.6pt;height:134.8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" fillcolor="#fece00" stroked="f" strokeweight=".5pt">
                <v:textbox>
                  <w:txbxContent>
                    <w:p w14:paraId="6554A94D" w14:textId="04BA41E7" w:rsidR="00E5674E" w:rsidRPr="000A1CC1" w:rsidRDefault="004F4C2A" w:rsidP="00002628">
                      <w:pPr>
                        <w:rPr>
                          <w:rFonts w:ascii="Gotham Rounded Book" w:hAnsi="Gotham Rounded Book" w:cstheme="minorHAnsi"/>
                          <w:i/>
                          <w:iCs/>
                          <w:sz w:val="48"/>
                          <w:szCs w:val="48"/>
                        </w:rPr>
                      </w:pPr>
                      <w:r w:rsidRPr="000A1CC1">
                        <w:rPr>
                          <w:rFonts w:ascii="Gotham Rounded Book" w:hAnsi="Gotham Rounded Book" w:cstheme="minorHAnsi"/>
                          <w:i/>
                          <w:iCs/>
                          <w:sz w:val="48"/>
                          <w:szCs w:val="48"/>
                        </w:rPr>
                        <w:t xml:space="preserve">Isolation </w:t>
                      </w:r>
                      <w:r w:rsidR="002D57B1" w:rsidRPr="000A1CC1">
                        <w:rPr>
                          <w:rFonts w:ascii="Gotham Rounded Book" w:hAnsi="Gotham Rounded Book" w:cstheme="minorHAnsi"/>
                          <w:i/>
                          <w:iCs/>
                          <w:sz w:val="48"/>
                          <w:szCs w:val="48"/>
                        </w:rPr>
                        <w:t>des toitures par l’</w:t>
                      </w:r>
                      <w:r w:rsidR="00BA1A56" w:rsidRPr="000A1CC1">
                        <w:rPr>
                          <w:rFonts w:ascii="Gotham Rounded Book" w:hAnsi="Gotham Rounded Book" w:cstheme="minorHAnsi"/>
                          <w:i/>
                          <w:iCs/>
                          <w:sz w:val="48"/>
                          <w:szCs w:val="48"/>
                        </w:rPr>
                        <w:t>extérieur</w:t>
                      </w:r>
                      <w:r w:rsidR="002D57B1" w:rsidRPr="000A1CC1">
                        <w:rPr>
                          <w:rFonts w:ascii="Gotham Rounded Book" w:hAnsi="Gotham Rounded Book" w:cstheme="minorHAnsi"/>
                          <w:i/>
                          <w:iCs/>
                          <w:sz w:val="48"/>
                          <w:szCs w:val="48"/>
                        </w:rPr>
                        <w:t xml:space="preserve"> avec système </w:t>
                      </w:r>
                      <w:r w:rsidR="00B023F1">
                        <w:rPr>
                          <w:rFonts w:ascii="Gotham Rounded Book" w:hAnsi="Gotham Rounded Book" w:cstheme="minorHAnsi"/>
                          <w:i/>
                          <w:iCs/>
                          <w:sz w:val="48"/>
                          <w:szCs w:val="48"/>
                        </w:rPr>
                        <w:t>I</w:t>
                      </w:r>
                      <w:r w:rsidR="00797952">
                        <w:rPr>
                          <w:rFonts w:ascii="Gotham Rounded Book" w:hAnsi="Gotham Rounded Book" w:cstheme="minorHAnsi"/>
                          <w:i/>
                          <w:iCs/>
                          <w:sz w:val="48"/>
                          <w:szCs w:val="48"/>
                        </w:rPr>
                        <w:t>ntégra</w:t>
                      </w:r>
                      <w:r w:rsidR="00B023F1">
                        <w:rPr>
                          <w:rFonts w:ascii="Gotham Rounded Book" w:hAnsi="Gotham Rounded Book" w:cstheme="minorHAnsi"/>
                          <w:i/>
                          <w:iCs/>
                          <w:sz w:val="48"/>
                          <w:szCs w:val="48"/>
                        </w:rPr>
                        <w:t xml:space="preserve"> R</w:t>
                      </w:r>
                      <w:r w:rsidR="00797952">
                        <w:rPr>
                          <w:rFonts w:ascii="Gotham Rounded Book" w:hAnsi="Gotham Rounded Book" w:cstheme="minorHAnsi"/>
                          <w:i/>
                          <w:iCs/>
                          <w:sz w:val="48"/>
                          <w:szCs w:val="48"/>
                        </w:rPr>
                        <w:t>éno</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58243" behindDoc="0" locked="0" layoutInCell="1" allowOverlap="1" wp14:anchorId="44FFBB6C" wp14:editId="73065C34">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763BA308" w14:textId="24319ABE" w:rsidR="00E5674E" w:rsidRDefault="00E5674E" w:rsidP="00E5674E">
      <w:pPr>
        <w:jc w:val="both"/>
        <w:rPr>
          <w:rFonts w:ascii="Gotham Rounded Book" w:hAnsi="Gotham Rounded Book" w:cstheme="minorHAnsi"/>
          <w:sz w:val="20"/>
        </w:rPr>
      </w:pPr>
    </w:p>
    <w:p w14:paraId="282DE2C9" w14:textId="7C859F52" w:rsidR="00A1560A" w:rsidRDefault="00A1560A" w:rsidP="00A1560A">
      <w:pPr>
        <w:spacing w:before="120" w:after="120"/>
        <w:contextualSpacing/>
        <w:rPr>
          <w:rFonts w:ascii="Gotham Rounded Book" w:hAnsi="Gotham Rounded Book"/>
        </w:rPr>
      </w:pPr>
    </w:p>
    <w:p w14:paraId="0361F737" w14:textId="6A87C238" w:rsidR="00A1560A" w:rsidRPr="00716197" w:rsidRDefault="00B94CD0" w:rsidP="00A1560A">
      <w:pPr>
        <w:spacing w:before="120" w:after="120"/>
        <w:contextualSpacing/>
        <w:rPr>
          <w:rFonts w:ascii="Gotham Rounded Book" w:hAnsi="Gotham Rounded Book"/>
          <w:b/>
          <w:bCs/>
          <w:sz w:val="24"/>
        </w:rPr>
      </w:pPr>
      <w:r w:rsidRPr="00716197">
        <w:rPr>
          <w:rFonts w:ascii="Gotham Rounded Book" w:hAnsi="Gotham Rounded Book"/>
          <w:b/>
          <w:bCs/>
          <w:sz w:val="24"/>
        </w:rPr>
        <w:t>Isolation de toiture par l’</w:t>
      </w:r>
      <w:r w:rsidR="00C236DA" w:rsidRPr="00716197">
        <w:rPr>
          <w:rFonts w:ascii="Gotham Rounded Book" w:hAnsi="Gotham Rounded Book"/>
          <w:b/>
          <w:bCs/>
          <w:sz w:val="24"/>
        </w:rPr>
        <w:t>extérieur</w:t>
      </w:r>
      <w:r w:rsidRPr="00716197">
        <w:rPr>
          <w:rFonts w:ascii="Gotham Rounded Book" w:hAnsi="Gotham Rounded Book"/>
          <w:b/>
          <w:bCs/>
          <w:sz w:val="24"/>
        </w:rPr>
        <w:t xml:space="preserve"> </w:t>
      </w:r>
      <w:r w:rsidR="00C236DA" w:rsidRPr="00716197">
        <w:rPr>
          <w:rFonts w:ascii="Gotham Rounded Book" w:hAnsi="Gotham Rounded Book"/>
          <w:b/>
          <w:bCs/>
          <w:sz w:val="24"/>
        </w:rPr>
        <w:t xml:space="preserve">avec système </w:t>
      </w:r>
      <w:r w:rsidR="00B023F1" w:rsidRPr="00716197">
        <w:rPr>
          <w:rFonts w:ascii="Gotham Rounded Book" w:hAnsi="Gotham Rounded Book"/>
          <w:b/>
          <w:bCs/>
          <w:sz w:val="24"/>
        </w:rPr>
        <w:t>I</w:t>
      </w:r>
      <w:r w:rsidR="002A70D1" w:rsidRPr="00716197">
        <w:rPr>
          <w:rFonts w:ascii="Gotham Rounded Book" w:hAnsi="Gotham Rounded Book"/>
          <w:b/>
          <w:bCs/>
          <w:sz w:val="24"/>
        </w:rPr>
        <w:t>ntégra</w:t>
      </w:r>
      <w:r w:rsidR="00B023F1" w:rsidRPr="00716197">
        <w:rPr>
          <w:rFonts w:ascii="Gotham Rounded Book" w:hAnsi="Gotham Rounded Book"/>
          <w:b/>
          <w:bCs/>
          <w:sz w:val="24"/>
        </w:rPr>
        <w:t xml:space="preserve"> R</w:t>
      </w:r>
      <w:r w:rsidR="00053024" w:rsidRPr="00716197">
        <w:rPr>
          <w:rFonts w:ascii="Gotham Rounded Book" w:hAnsi="Gotham Rounded Book"/>
          <w:b/>
          <w:bCs/>
          <w:sz w:val="24"/>
        </w:rPr>
        <w:t>é</w:t>
      </w:r>
      <w:r w:rsidR="002A70D1" w:rsidRPr="00716197">
        <w:rPr>
          <w:rFonts w:ascii="Gotham Rounded Book" w:hAnsi="Gotham Rounded Book"/>
          <w:b/>
          <w:bCs/>
          <w:sz w:val="24"/>
        </w:rPr>
        <w:t>no</w:t>
      </w:r>
      <w:r w:rsidR="00785E57" w:rsidRPr="00716197">
        <w:rPr>
          <w:rFonts w:ascii="Gotham Rounded Book" w:hAnsi="Gotham Rounded Book"/>
          <w:b/>
          <w:bCs/>
          <w:sz w:val="24"/>
        </w:rPr>
        <w:t> :</w:t>
      </w:r>
    </w:p>
    <w:p w14:paraId="2B830B4F" w14:textId="77777777" w:rsidR="0097011B" w:rsidRDefault="0097011B" w:rsidP="00A1560A">
      <w:pPr>
        <w:spacing w:before="120" w:after="120"/>
        <w:contextualSpacing/>
        <w:rPr>
          <w:rFonts w:ascii="Gotham Rounded Book" w:hAnsi="Gotham Rounded Book"/>
        </w:rPr>
      </w:pPr>
    </w:p>
    <w:p w14:paraId="4B792882" w14:textId="362E178A" w:rsidR="00A22D97" w:rsidRPr="00716197" w:rsidRDefault="00A22D97" w:rsidP="00A22D97">
      <w:pPr>
        <w:jc w:val="both"/>
        <w:rPr>
          <w:rFonts w:ascii="Gotham Rounded Book" w:hAnsi="Gotham Rounded Book"/>
        </w:rPr>
      </w:pPr>
      <w:r w:rsidRPr="00716197">
        <w:rPr>
          <w:rFonts w:ascii="Gotham Rounded Book" w:hAnsi="Gotham Rounded Book"/>
        </w:rPr>
        <w:t xml:space="preserve">L’isolation thermo-acoustique de la toiture sera réalisée avec le système </w:t>
      </w:r>
      <w:r w:rsidR="00B023F1" w:rsidRPr="00716197">
        <w:rPr>
          <w:rFonts w:ascii="Gotham Rounded Book" w:hAnsi="Gotham Rounded Book"/>
        </w:rPr>
        <w:t>Int</w:t>
      </w:r>
      <w:r w:rsidR="00735FB7" w:rsidRPr="00716197">
        <w:rPr>
          <w:rFonts w:ascii="Gotham Rounded Book" w:hAnsi="Gotham Rounded Book"/>
        </w:rPr>
        <w:t>é</w:t>
      </w:r>
      <w:r w:rsidR="00B023F1" w:rsidRPr="00716197">
        <w:rPr>
          <w:rFonts w:ascii="Gotham Rounded Book" w:hAnsi="Gotham Rounded Book"/>
        </w:rPr>
        <w:t>gra R</w:t>
      </w:r>
      <w:r w:rsidR="00053024" w:rsidRPr="00716197">
        <w:rPr>
          <w:rFonts w:ascii="Gotham Rounded Book" w:hAnsi="Gotham Rounded Book"/>
        </w:rPr>
        <w:t>é</w:t>
      </w:r>
      <w:r w:rsidR="00B023F1" w:rsidRPr="00716197">
        <w:rPr>
          <w:rFonts w:ascii="Gotham Rounded Book" w:hAnsi="Gotham Rounded Book"/>
        </w:rPr>
        <w:t>no</w:t>
      </w:r>
      <w:r w:rsidRPr="00716197">
        <w:rPr>
          <w:rFonts w:ascii="Gotham Rounded Book" w:hAnsi="Gotham Rounded Book"/>
        </w:rPr>
        <w:t xml:space="preserve"> de la société I</w:t>
      </w:r>
      <w:r w:rsidR="00053024" w:rsidRPr="00716197">
        <w:rPr>
          <w:rFonts w:ascii="Gotham Rounded Book" w:hAnsi="Gotham Rounded Book"/>
        </w:rPr>
        <w:t>sover</w:t>
      </w:r>
      <w:r w:rsidRPr="00716197">
        <w:rPr>
          <w:rFonts w:ascii="Gotham Rounded Book" w:hAnsi="Gotham Rounded Book"/>
        </w:rPr>
        <w:t xml:space="preserve"> comprenant les éléments suivants :  </w:t>
      </w:r>
    </w:p>
    <w:p w14:paraId="0213ECA8" w14:textId="63591BFD" w:rsidR="00A22D97" w:rsidRPr="00716197" w:rsidRDefault="00A22D97" w:rsidP="0097011B">
      <w:pPr>
        <w:pStyle w:val="Paragraphedeliste"/>
        <w:numPr>
          <w:ilvl w:val="0"/>
          <w:numId w:val="8"/>
        </w:numPr>
        <w:spacing w:after="0" w:line="240" w:lineRule="auto"/>
        <w:ind w:left="1418" w:hanging="709"/>
        <w:jc w:val="both"/>
        <w:rPr>
          <w:rFonts w:ascii="Gotham Rounded Book" w:hAnsi="Gotham Rounded Book"/>
          <w:sz w:val="20"/>
          <w:szCs w:val="20"/>
        </w:rPr>
      </w:pPr>
      <w:r w:rsidRPr="00716197">
        <w:rPr>
          <w:rFonts w:ascii="Gotham Rounded Book" w:hAnsi="Gotham Rounded Book"/>
          <w:noProof/>
          <w:sz w:val="20"/>
          <w:szCs w:val="20"/>
        </w:rPr>
        <w:drawing>
          <wp:anchor distT="0" distB="0" distL="114300" distR="114300" simplePos="0" relativeHeight="251660293" behindDoc="0" locked="0" layoutInCell="1" allowOverlap="1" wp14:anchorId="4B786C3F" wp14:editId="5A621414">
            <wp:simplePos x="0" y="0"/>
            <wp:positionH relativeFrom="column">
              <wp:posOffset>4652231</wp:posOffset>
            </wp:positionH>
            <wp:positionV relativeFrom="paragraph">
              <wp:posOffset>64438</wp:posOffset>
            </wp:positionV>
            <wp:extent cx="1962150" cy="2019300"/>
            <wp:effectExtent l="0" t="0" r="0" b="0"/>
            <wp:wrapSquare wrapText="bothSides"/>
            <wp:docPr id="17" name="Image 17" descr="Y:\Guide acoustique\Axonos\Toitures inclinées\p 41 _ isoconfort_reno_pilier_toiture_exterieur_renovation_acoustique_V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Guide acoustique\Axonos\Toitures inclinées\p 41 _ isoconfort_reno_pilier_toiture_exterieur_renovation_acoustique_V03.png"/>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17124" r="14212"/>
                    <a:stretch/>
                  </pic:blipFill>
                  <pic:spPr bwMode="auto">
                    <a:xfrm>
                      <a:off x="0" y="0"/>
                      <a:ext cx="1962150" cy="20193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16197">
        <w:rPr>
          <w:rFonts w:ascii="Gotham Rounded Book" w:hAnsi="Gotham Rounded Book"/>
          <w:sz w:val="20"/>
          <w:szCs w:val="20"/>
        </w:rPr>
        <w:t>Membrane d’étanchéité à l’air hygro-</w:t>
      </w:r>
      <w:proofErr w:type="spellStart"/>
      <w:r w:rsidRPr="00716197">
        <w:rPr>
          <w:rFonts w:ascii="Gotham Rounded Book" w:hAnsi="Gotham Rounded Book"/>
          <w:sz w:val="20"/>
          <w:szCs w:val="20"/>
        </w:rPr>
        <w:t>régulante</w:t>
      </w:r>
      <w:proofErr w:type="spellEnd"/>
      <w:r w:rsidRPr="00716197">
        <w:rPr>
          <w:rFonts w:ascii="Gotham Rounded Book" w:hAnsi="Gotham Rounded Book"/>
          <w:sz w:val="20"/>
          <w:szCs w:val="20"/>
        </w:rPr>
        <w:t>, de type V</w:t>
      </w:r>
      <w:r w:rsidR="00053024" w:rsidRPr="00716197">
        <w:rPr>
          <w:rFonts w:ascii="Gotham Rounded Book" w:hAnsi="Gotham Rounded Book"/>
          <w:sz w:val="20"/>
          <w:szCs w:val="20"/>
        </w:rPr>
        <w:t>ario</w:t>
      </w:r>
      <w:r w:rsidR="00FC3F02" w:rsidRPr="00716197">
        <w:rPr>
          <w:rFonts w:ascii="Gotham Rounded Book" w:hAnsi="Gotham Rounded Book"/>
          <w:sz w:val="20"/>
          <w:szCs w:val="20"/>
          <w:vertAlign w:val="superscript"/>
        </w:rPr>
        <w:t>®</w:t>
      </w:r>
      <w:r w:rsidRPr="00716197">
        <w:rPr>
          <w:rFonts w:ascii="Gotham Rounded Book" w:hAnsi="Gotham Rounded Book"/>
          <w:sz w:val="20"/>
          <w:szCs w:val="20"/>
        </w:rPr>
        <w:t xml:space="preserve"> X</w:t>
      </w:r>
      <w:r w:rsidR="00053024" w:rsidRPr="00716197">
        <w:rPr>
          <w:rFonts w:ascii="Gotham Rounded Book" w:hAnsi="Gotham Rounded Book"/>
          <w:sz w:val="20"/>
          <w:szCs w:val="20"/>
        </w:rPr>
        <w:t>tra</w:t>
      </w:r>
      <w:r w:rsidRPr="00716197">
        <w:rPr>
          <w:rFonts w:ascii="Gotham Rounded Book" w:hAnsi="Gotham Rounded Book"/>
          <w:sz w:val="20"/>
          <w:szCs w:val="20"/>
        </w:rPr>
        <w:t xml:space="preserve"> de la société I</w:t>
      </w:r>
      <w:r w:rsidR="00053024" w:rsidRPr="00716197">
        <w:rPr>
          <w:rFonts w:ascii="Gotham Rounded Book" w:hAnsi="Gotham Rounded Book"/>
          <w:sz w:val="20"/>
          <w:szCs w:val="20"/>
        </w:rPr>
        <w:t>sover</w:t>
      </w:r>
      <w:r w:rsidRPr="00716197">
        <w:rPr>
          <w:rFonts w:ascii="Gotham Rounded Book" w:hAnsi="Gotham Rounded Book"/>
          <w:sz w:val="20"/>
          <w:szCs w:val="20"/>
        </w:rPr>
        <w:t xml:space="preserve">. La membrane sera mise en place sur les chevrons, après la dépose de la couverture et des liteaux. La jonction entre les lés de membrane sera effectuée à l’aide d’un adhésif compatible avec la membrane, de type </w:t>
      </w:r>
      <w:r w:rsidR="00D24843" w:rsidRPr="00716197">
        <w:rPr>
          <w:rFonts w:ascii="Gotham Rounded Book" w:hAnsi="Gotham Rounded Book"/>
          <w:sz w:val="20"/>
          <w:szCs w:val="20"/>
        </w:rPr>
        <w:t>Vario</w:t>
      </w:r>
      <w:r w:rsidR="00D24843" w:rsidRPr="00716197">
        <w:rPr>
          <w:rFonts w:ascii="Gotham Rounded Book" w:hAnsi="Gotham Rounded Book"/>
          <w:sz w:val="20"/>
          <w:szCs w:val="20"/>
          <w:vertAlign w:val="superscript"/>
        </w:rPr>
        <w:t>®</w:t>
      </w:r>
      <w:r w:rsidR="00D24843" w:rsidRPr="00716197">
        <w:rPr>
          <w:rFonts w:ascii="Gotham Rounded Book" w:hAnsi="Gotham Rounded Book"/>
          <w:sz w:val="20"/>
          <w:szCs w:val="20"/>
        </w:rPr>
        <w:t xml:space="preserve"> </w:t>
      </w:r>
      <w:proofErr w:type="spellStart"/>
      <w:r w:rsidRPr="00716197">
        <w:rPr>
          <w:rFonts w:ascii="Gotham Rounded Book" w:hAnsi="Gotham Rounded Book"/>
          <w:sz w:val="20"/>
          <w:szCs w:val="20"/>
        </w:rPr>
        <w:t>M</w:t>
      </w:r>
      <w:r w:rsidR="00053024" w:rsidRPr="00716197">
        <w:rPr>
          <w:rFonts w:ascii="Gotham Rounded Book" w:hAnsi="Gotham Rounded Book"/>
          <w:sz w:val="20"/>
          <w:szCs w:val="20"/>
        </w:rPr>
        <w:t>ultitape</w:t>
      </w:r>
      <w:proofErr w:type="spellEnd"/>
      <w:r w:rsidRPr="00716197">
        <w:rPr>
          <w:rFonts w:ascii="Gotham Rounded Book" w:hAnsi="Gotham Rounded Book"/>
          <w:sz w:val="20"/>
          <w:szCs w:val="20"/>
        </w:rPr>
        <w:t>, et la jonction avec d’autres matériaux avec un mastic compatible, type V</w:t>
      </w:r>
      <w:r w:rsidR="00053024" w:rsidRPr="00716197">
        <w:rPr>
          <w:rFonts w:ascii="Gotham Rounded Book" w:hAnsi="Gotham Rounded Book"/>
          <w:sz w:val="20"/>
          <w:szCs w:val="20"/>
        </w:rPr>
        <w:t>ario</w:t>
      </w:r>
      <w:r w:rsidR="00FC3F02" w:rsidRPr="00716197">
        <w:rPr>
          <w:rFonts w:ascii="Gotham Rounded Book" w:hAnsi="Gotham Rounded Book"/>
          <w:sz w:val="20"/>
          <w:szCs w:val="20"/>
          <w:vertAlign w:val="superscript"/>
        </w:rPr>
        <w:t>®</w:t>
      </w:r>
      <w:r w:rsidRPr="00716197">
        <w:rPr>
          <w:rFonts w:ascii="Gotham Rounded Book" w:hAnsi="Gotham Rounded Book"/>
          <w:sz w:val="20"/>
          <w:szCs w:val="20"/>
        </w:rPr>
        <w:t xml:space="preserve"> </w:t>
      </w:r>
      <w:proofErr w:type="spellStart"/>
      <w:r w:rsidRPr="00716197">
        <w:rPr>
          <w:rFonts w:ascii="Gotham Rounded Book" w:hAnsi="Gotham Rounded Book"/>
          <w:sz w:val="20"/>
          <w:szCs w:val="20"/>
        </w:rPr>
        <w:t>D</w:t>
      </w:r>
      <w:r w:rsidR="00053024" w:rsidRPr="00716197">
        <w:rPr>
          <w:rFonts w:ascii="Gotham Rounded Book" w:hAnsi="Gotham Rounded Book"/>
          <w:sz w:val="20"/>
          <w:szCs w:val="20"/>
        </w:rPr>
        <w:t>ouble</w:t>
      </w:r>
      <w:r w:rsidRPr="00716197">
        <w:rPr>
          <w:rFonts w:ascii="Gotham Rounded Book" w:hAnsi="Gotham Rounded Book"/>
          <w:sz w:val="20"/>
          <w:szCs w:val="20"/>
        </w:rPr>
        <w:t>F</w:t>
      </w:r>
      <w:r w:rsidR="00053024" w:rsidRPr="00716197">
        <w:rPr>
          <w:rFonts w:ascii="Gotham Rounded Book" w:hAnsi="Gotham Rounded Book"/>
          <w:sz w:val="20"/>
          <w:szCs w:val="20"/>
        </w:rPr>
        <w:t>it</w:t>
      </w:r>
      <w:proofErr w:type="spellEnd"/>
      <w:r w:rsidRPr="00716197">
        <w:rPr>
          <w:rFonts w:ascii="Gotham Rounded Book" w:hAnsi="Gotham Rounded Book"/>
          <w:sz w:val="20"/>
          <w:szCs w:val="20"/>
        </w:rPr>
        <w:t>.</w:t>
      </w:r>
    </w:p>
    <w:p w14:paraId="516A8BF2" w14:textId="23675BAE" w:rsidR="00A22D97" w:rsidRPr="00716197" w:rsidRDefault="00A22D97" w:rsidP="0097011B">
      <w:pPr>
        <w:pStyle w:val="Paragraphedeliste"/>
        <w:numPr>
          <w:ilvl w:val="0"/>
          <w:numId w:val="8"/>
        </w:numPr>
        <w:spacing w:after="0" w:line="240" w:lineRule="auto"/>
        <w:ind w:left="1418" w:hanging="709"/>
        <w:jc w:val="both"/>
        <w:rPr>
          <w:rFonts w:ascii="Gotham Rounded Book" w:hAnsi="Gotham Rounded Book"/>
          <w:sz w:val="20"/>
          <w:szCs w:val="20"/>
        </w:rPr>
      </w:pPr>
      <w:r w:rsidRPr="00716197">
        <w:rPr>
          <w:rFonts w:ascii="Gotham Rounded Book" w:hAnsi="Gotham Rounded Book"/>
          <w:sz w:val="20"/>
          <w:szCs w:val="20"/>
        </w:rPr>
        <w:t>Isolant semi-rigide en laine de verre, non hydrophile (WS), certifié ACERMI, de conductivité thermique 0,032 ou 0,035 W</w:t>
      </w:r>
      <w:proofErr w:type="gramStart"/>
      <w:r w:rsidRPr="00716197">
        <w:rPr>
          <w:rFonts w:ascii="Gotham Rounded Book" w:hAnsi="Gotham Rounded Book"/>
          <w:sz w:val="20"/>
          <w:szCs w:val="20"/>
        </w:rPr>
        <w:t>/(</w:t>
      </w:r>
      <w:proofErr w:type="spellStart"/>
      <w:proofErr w:type="gramEnd"/>
      <w:r w:rsidRPr="00716197">
        <w:rPr>
          <w:rFonts w:ascii="Gotham Rounded Book" w:hAnsi="Gotham Rounded Book"/>
          <w:sz w:val="20"/>
          <w:szCs w:val="20"/>
        </w:rPr>
        <w:t>m.K</w:t>
      </w:r>
      <w:proofErr w:type="spellEnd"/>
      <w:r w:rsidRPr="00716197">
        <w:rPr>
          <w:rFonts w:ascii="Gotham Rounded Book" w:hAnsi="Gotham Rounded Book"/>
          <w:sz w:val="20"/>
          <w:szCs w:val="20"/>
        </w:rPr>
        <w:t>), sous forme de rouleaux, de type I</w:t>
      </w:r>
      <w:r w:rsidR="003B52D1" w:rsidRPr="00716197">
        <w:rPr>
          <w:rFonts w:ascii="Gotham Rounded Book" w:hAnsi="Gotham Rounded Book"/>
          <w:sz w:val="20"/>
          <w:szCs w:val="20"/>
        </w:rPr>
        <w:t>soconfort</w:t>
      </w:r>
      <w:r w:rsidRPr="00716197">
        <w:rPr>
          <w:rFonts w:ascii="Gotham Rounded Book" w:hAnsi="Gotham Rounded Book"/>
          <w:sz w:val="20"/>
          <w:szCs w:val="20"/>
        </w:rPr>
        <w:t xml:space="preserve"> 32 ou I</w:t>
      </w:r>
      <w:r w:rsidR="003B52D1" w:rsidRPr="00716197">
        <w:rPr>
          <w:rFonts w:ascii="Gotham Rounded Book" w:hAnsi="Gotham Rounded Book"/>
          <w:sz w:val="20"/>
          <w:szCs w:val="20"/>
        </w:rPr>
        <w:t>soconfort</w:t>
      </w:r>
      <w:r w:rsidRPr="00716197">
        <w:rPr>
          <w:rFonts w:ascii="Gotham Rounded Book" w:hAnsi="Gotham Rounded Book"/>
          <w:sz w:val="20"/>
          <w:szCs w:val="20"/>
        </w:rPr>
        <w:t xml:space="preserve"> 35 de la société I</w:t>
      </w:r>
      <w:r w:rsidR="003B52D1" w:rsidRPr="00716197">
        <w:rPr>
          <w:rFonts w:ascii="Gotham Rounded Book" w:hAnsi="Gotham Rounded Book"/>
          <w:sz w:val="20"/>
          <w:szCs w:val="20"/>
        </w:rPr>
        <w:t>sover</w:t>
      </w:r>
      <w:r w:rsidRPr="00716197">
        <w:rPr>
          <w:rFonts w:ascii="Gotham Rounded Book" w:hAnsi="Gotham Rounded Book"/>
          <w:sz w:val="20"/>
          <w:szCs w:val="20"/>
        </w:rPr>
        <w:t xml:space="preserve">. L’isolant sera disposé entre chevrons en contact direct avec la membrane. L’épaisseur de l’isolant sera égale à celle des chevrons, et de résistance thermique (cf. tableau) m².K/W. </w:t>
      </w:r>
    </w:p>
    <w:p w14:paraId="7F87B57A" w14:textId="3EBC4CAE" w:rsidR="00A22D97" w:rsidRPr="00716197" w:rsidRDefault="00A22D97" w:rsidP="0097011B">
      <w:pPr>
        <w:pStyle w:val="Paragraphedeliste"/>
        <w:numPr>
          <w:ilvl w:val="0"/>
          <w:numId w:val="8"/>
        </w:numPr>
        <w:spacing w:after="0" w:line="240" w:lineRule="auto"/>
        <w:ind w:left="1418" w:hanging="709"/>
        <w:jc w:val="both"/>
        <w:rPr>
          <w:rFonts w:ascii="Gotham Rounded Book" w:hAnsi="Gotham Rounded Book"/>
          <w:sz w:val="20"/>
          <w:szCs w:val="20"/>
        </w:rPr>
      </w:pPr>
      <w:r w:rsidRPr="00716197">
        <w:rPr>
          <w:rFonts w:ascii="Gotham Rounded Book" w:hAnsi="Gotham Rounded Book"/>
          <w:noProof/>
          <w:sz w:val="20"/>
          <w:szCs w:val="20"/>
        </w:rPr>
        <w:drawing>
          <wp:anchor distT="0" distB="0" distL="114300" distR="114300" simplePos="0" relativeHeight="251661317" behindDoc="0" locked="0" layoutInCell="1" allowOverlap="1" wp14:anchorId="00552A6D" wp14:editId="5E493F4F">
            <wp:simplePos x="0" y="0"/>
            <wp:positionH relativeFrom="margin">
              <wp:align>right</wp:align>
            </wp:positionH>
            <wp:positionV relativeFrom="paragraph">
              <wp:posOffset>91440</wp:posOffset>
            </wp:positionV>
            <wp:extent cx="1962150" cy="1125220"/>
            <wp:effectExtent l="0" t="0" r="0" b="0"/>
            <wp:wrapSquare wrapText="bothSides"/>
            <wp:docPr id="609258356" name="Image 609258356" descr="https://dam.pim-cps.saint-gobain.com/MAM/assets/1/812139DB97A54E6086FC82D543696CB1/img/FFBEDF76EB1B4474AABC57B1CFBB9E43/thumb_FFBEDF76EB1B4474AABC57B1CFBB9E43.jpg?999CF63DDB8BAC024DB844063E5EEC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am.pim-cps.saint-gobain.com/MAM/assets/1/812139DB97A54E6086FC82D543696CB1/img/FFBEDF76EB1B4474AABC57B1CFBB9E43/thumb_FFBEDF76EB1B4474AABC57B1CFBB9E43.jpg?999CF63DDB8BAC024DB844063E5EECDC"/>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62150" cy="1125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16197">
        <w:rPr>
          <w:rFonts w:ascii="Gotham Rounded Book" w:hAnsi="Gotham Rounded Book"/>
          <w:sz w:val="20"/>
          <w:szCs w:val="20"/>
        </w:rPr>
        <w:t>Piliers Intégra Réno, fixés sur les chevrons par vissage, permettant la mise en œuvre d’une deuxième couche d’isolant, d’épaisseur 80 ou 120 mm embrochée sur les piliers, et d’une troisième couche d’isolant de la même épaisseur que les chevrons rapportés, de type I</w:t>
      </w:r>
      <w:r w:rsidR="003B52D1" w:rsidRPr="00716197">
        <w:rPr>
          <w:rFonts w:ascii="Gotham Rounded Book" w:hAnsi="Gotham Rounded Book"/>
          <w:sz w:val="20"/>
          <w:szCs w:val="20"/>
        </w:rPr>
        <w:t>soconfort</w:t>
      </w:r>
      <w:r w:rsidRPr="00716197">
        <w:rPr>
          <w:rFonts w:ascii="Gotham Rounded Book" w:hAnsi="Gotham Rounded Book"/>
          <w:sz w:val="20"/>
          <w:szCs w:val="20"/>
        </w:rPr>
        <w:t xml:space="preserve"> de la société I</w:t>
      </w:r>
      <w:r w:rsidR="003B52D1" w:rsidRPr="00716197">
        <w:rPr>
          <w:rFonts w:ascii="Gotham Rounded Book" w:hAnsi="Gotham Rounded Book"/>
          <w:sz w:val="20"/>
          <w:szCs w:val="20"/>
        </w:rPr>
        <w:t>sover</w:t>
      </w:r>
      <w:r w:rsidRPr="00716197">
        <w:rPr>
          <w:rFonts w:ascii="Gotham Rounded Book" w:hAnsi="Gotham Rounded Book"/>
          <w:sz w:val="20"/>
          <w:szCs w:val="20"/>
        </w:rPr>
        <w:t xml:space="preserve">. </w:t>
      </w:r>
    </w:p>
    <w:p w14:paraId="144A161D" w14:textId="77777777" w:rsidR="00A22D97" w:rsidRPr="00716197" w:rsidRDefault="00A22D97" w:rsidP="0097011B">
      <w:pPr>
        <w:pStyle w:val="Paragraphedeliste"/>
        <w:numPr>
          <w:ilvl w:val="0"/>
          <w:numId w:val="8"/>
        </w:numPr>
        <w:spacing w:after="0" w:line="240" w:lineRule="auto"/>
        <w:ind w:left="1418" w:hanging="709"/>
        <w:jc w:val="both"/>
        <w:rPr>
          <w:rFonts w:ascii="Gotham Rounded Book" w:hAnsi="Gotham Rounded Book"/>
          <w:sz w:val="20"/>
          <w:szCs w:val="20"/>
        </w:rPr>
      </w:pPr>
      <w:r w:rsidRPr="00716197">
        <w:rPr>
          <w:rFonts w:ascii="Gotham Rounded Book" w:hAnsi="Gotham Rounded Book"/>
          <w:sz w:val="20"/>
          <w:szCs w:val="20"/>
        </w:rPr>
        <w:t>Ecran de sous-toiture HPV (hautement perméable à la vapeur d’eau), posé de manière tendue en contact avec l’isolant, sans lame d’air.</w:t>
      </w:r>
    </w:p>
    <w:p w14:paraId="78FF87E6" w14:textId="77777777" w:rsidR="0097011B" w:rsidRPr="0097011B" w:rsidRDefault="0097011B" w:rsidP="0097011B">
      <w:pPr>
        <w:pStyle w:val="Paragraphedeliste"/>
        <w:spacing w:after="0" w:line="240" w:lineRule="auto"/>
        <w:ind w:left="1418"/>
        <w:jc w:val="both"/>
        <w:rPr>
          <w:rFonts w:ascii="Gotham Rounded Book" w:hAnsi="Gotham Rounded Book"/>
          <w:sz w:val="24"/>
          <w:szCs w:val="24"/>
        </w:rPr>
      </w:pPr>
    </w:p>
    <w:p w14:paraId="793F15B2" w14:textId="77777777" w:rsidR="00A22D97" w:rsidRPr="00716197" w:rsidRDefault="00A22D97" w:rsidP="00A22D97">
      <w:pPr>
        <w:jc w:val="both"/>
        <w:rPr>
          <w:rFonts w:ascii="Gotham Rounded Book" w:hAnsi="Gotham Rounded Book"/>
        </w:rPr>
      </w:pPr>
      <w:r w:rsidRPr="00716197">
        <w:rPr>
          <w:rFonts w:ascii="Gotham Rounded Book" w:hAnsi="Gotham Rounded Book"/>
        </w:rPr>
        <w:lastRenderedPageBreak/>
        <w:t>La pose des liteaux et de la couverture se fera conformément aux DTU correspondants.</w:t>
      </w:r>
    </w:p>
    <w:p w14:paraId="04305297" w14:textId="77777777" w:rsidR="00A22D97" w:rsidRPr="00415E10" w:rsidRDefault="00A22D97" w:rsidP="00A22D97">
      <w:pPr>
        <w:rPr>
          <w:sz w:val="16"/>
        </w:rPr>
      </w:pP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3459"/>
        <w:gridCol w:w="1368"/>
        <w:gridCol w:w="1368"/>
        <w:gridCol w:w="1467"/>
        <w:gridCol w:w="1467"/>
      </w:tblGrid>
      <w:tr w:rsidR="00A22D97" w:rsidRPr="00666B9D" w14:paraId="5B3A6508" w14:textId="77777777" w:rsidTr="004112C7">
        <w:tc>
          <w:tcPr>
            <w:tcW w:w="9129" w:type="dxa"/>
            <w:gridSpan w:val="5"/>
            <w:tcBorders>
              <w:bottom w:val="single" w:sz="4" w:space="0" w:color="FFE599" w:themeColor="accent4" w:themeTint="66"/>
            </w:tcBorders>
            <w:vAlign w:val="center"/>
          </w:tcPr>
          <w:p w14:paraId="4CDD2752" w14:textId="7C6F711D" w:rsidR="00A22D97" w:rsidRPr="00AA0419" w:rsidRDefault="00A22D97" w:rsidP="004112C7">
            <w:pPr>
              <w:pStyle w:val="Sansinterligne"/>
              <w:jc w:val="center"/>
              <w:rPr>
                <w:rFonts w:ascii="Gotham Rounded Book" w:hAnsi="Gotham Rounded Book"/>
              </w:rPr>
            </w:pPr>
            <w:r w:rsidRPr="00AA0419">
              <w:rPr>
                <w:rFonts w:ascii="Gotham Rounded Book" w:hAnsi="Gotham Rounded Book"/>
              </w:rPr>
              <w:t>Résistance thermique</w:t>
            </w:r>
            <w:r>
              <w:rPr>
                <w:rFonts w:ascii="Gotham Rounded Book" w:hAnsi="Gotham Rounded Book"/>
              </w:rPr>
              <w:t xml:space="preserve"> – I</w:t>
            </w:r>
            <w:r w:rsidR="00D24843">
              <w:rPr>
                <w:rFonts w:ascii="Gotham Rounded Book" w:hAnsi="Gotham Rounded Book"/>
              </w:rPr>
              <w:t>soconfort</w:t>
            </w:r>
            <w:r>
              <w:rPr>
                <w:rFonts w:ascii="Gotham Rounded Book" w:hAnsi="Gotham Rounded Book"/>
              </w:rPr>
              <w:t xml:space="preserve"> 32</w:t>
            </w:r>
          </w:p>
        </w:tc>
      </w:tr>
      <w:tr w:rsidR="00A22D97" w:rsidRPr="00666B9D" w14:paraId="5B48F426" w14:textId="77777777" w:rsidTr="004112C7">
        <w:tc>
          <w:tcPr>
            <w:tcW w:w="3459" w:type="dxa"/>
            <w:tcBorders>
              <w:bottom w:val="single" w:sz="4" w:space="0" w:color="44546A" w:themeColor="text2"/>
              <w:right w:val="single" w:sz="4" w:space="0" w:color="44546A" w:themeColor="text2"/>
            </w:tcBorders>
            <w:shd w:val="clear" w:color="auto" w:fill="E7E6E6" w:themeFill="background2"/>
            <w:vAlign w:val="center"/>
          </w:tcPr>
          <w:p w14:paraId="6A42C17D" w14:textId="6DEBA889" w:rsidR="00A22D97" w:rsidRPr="00666B9D" w:rsidRDefault="00A22D97" w:rsidP="004112C7">
            <w:pPr>
              <w:spacing w:after="0" w:line="240" w:lineRule="auto"/>
              <w:rPr>
                <w:rFonts w:ascii="GothamMedium" w:hAnsi="GothamMedium"/>
                <w:b/>
                <w:sz w:val="18"/>
                <w:szCs w:val="18"/>
              </w:rPr>
            </w:pPr>
            <w:r w:rsidRPr="00666B9D">
              <w:rPr>
                <w:rFonts w:ascii="GothamMedium" w:hAnsi="GothamMedium"/>
                <w:sz w:val="18"/>
                <w:szCs w:val="18"/>
              </w:rPr>
              <w:t>Epaisseur</w:t>
            </w:r>
            <w:r>
              <w:rPr>
                <w:rFonts w:ascii="GothamMedium" w:hAnsi="GothamMedium"/>
                <w:sz w:val="18"/>
                <w:szCs w:val="18"/>
              </w:rPr>
              <w:t xml:space="preserve"> </w:t>
            </w:r>
            <w:proofErr w:type="spellStart"/>
            <w:r>
              <w:rPr>
                <w:rFonts w:ascii="GothamMedium" w:hAnsi="GothamMedium"/>
                <w:sz w:val="18"/>
                <w:szCs w:val="18"/>
              </w:rPr>
              <w:t>I</w:t>
            </w:r>
            <w:r w:rsidR="00716197">
              <w:rPr>
                <w:rFonts w:ascii="GothamMedium" w:hAnsi="GothamMedium"/>
                <w:sz w:val="18"/>
                <w:szCs w:val="18"/>
              </w:rPr>
              <w:t>soconfort</w:t>
            </w:r>
            <w:proofErr w:type="spellEnd"/>
            <w:r>
              <w:rPr>
                <w:rFonts w:ascii="GothamMedium" w:hAnsi="GothamMedium"/>
                <w:sz w:val="18"/>
                <w:szCs w:val="18"/>
              </w:rPr>
              <w:t xml:space="preserve"> 32</w:t>
            </w:r>
            <w:r w:rsidRPr="00666B9D">
              <w:rPr>
                <w:rFonts w:ascii="GothamMedium" w:hAnsi="GothamMedium"/>
                <w:sz w:val="18"/>
                <w:szCs w:val="18"/>
              </w:rPr>
              <w:t xml:space="preserve"> (mm)</w:t>
            </w:r>
          </w:p>
        </w:tc>
        <w:tc>
          <w:tcPr>
            <w:tcW w:w="1368"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E05D398" w14:textId="77777777" w:rsidR="00A22D97" w:rsidRPr="00666B9D" w:rsidRDefault="00A22D97" w:rsidP="004112C7">
            <w:pPr>
              <w:spacing w:after="0" w:line="240" w:lineRule="auto"/>
              <w:jc w:val="center"/>
              <w:rPr>
                <w:rFonts w:asciiTheme="majorHAnsi" w:hAnsiTheme="majorHAnsi"/>
                <w:b/>
                <w:sz w:val="18"/>
                <w:szCs w:val="18"/>
              </w:rPr>
            </w:pPr>
            <w:r>
              <w:rPr>
                <w:rFonts w:asciiTheme="majorHAnsi" w:hAnsiTheme="majorHAnsi"/>
                <w:b/>
                <w:sz w:val="18"/>
                <w:szCs w:val="18"/>
              </w:rPr>
              <w:t>60</w:t>
            </w:r>
          </w:p>
        </w:tc>
        <w:tc>
          <w:tcPr>
            <w:tcW w:w="1368"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093395F" w14:textId="77777777" w:rsidR="00A22D97" w:rsidRPr="00666B9D" w:rsidRDefault="00A22D97" w:rsidP="004112C7">
            <w:pPr>
              <w:spacing w:after="0" w:line="240" w:lineRule="auto"/>
              <w:jc w:val="center"/>
              <w:rPr>
                <w:rFonts w:asciiTheme="majorHAnsi" w:hAnsiTheme="majorHAnsi"/>
                <w:b/>
                <w:sz w:val="18"/>
                <w:szCs w:val="18"/>
              </w:rPr>
            </w:pPr>
            <w:r>
              <w:rPr>
                <w:rFonts w:asciiTheme="majorHAnsi" w:hAnsiTheme="majorHAnsi"/>
                <w:b/>
                <w:sz w:val="18"/>
                <w:szCs w:val="18"/>
              </w:rPr>
              <w:t>80</w:t>
            </w:r>
          </w:p>
        </w:tc>
        <w:tc>
          <w:tcPr>
            <w:tcW w:w="1467" w:type="dxa"/>
            <w:tcBorders>
              <w:left w:val="single" w:sz="4" w:space="0" w:color="44546A" w:themeColor="text2"/>
              <w:bottom w:val="single" w:sz="4" w:space="0" w:color="44546A" w:themeColor="text2"/>
            </w:tcBorders>
            <w:shd w:val="clear" w:color="auto" w:fill="E7E6E6" w:themeFill="background2"/>
            <w:vAlign w:val="center"/>
          </w:tcPr>
          <w:p w14:paraId="0B0CD279" w14:textId="77777777" w:rsidR="00A22D97" w:rsidRPr="00666B9D" w:rsidRDefault="00A22D97" w:rsidP="004112C7">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1467" w:type="dxa"/>
            <w:tcBorders>
              <w:left w:val="single" w:sz="4" w:space="0" w:color="44546A" w:themeColor="text2"/>
              <w:bottom w:val="single" w:sz="4" w:space="0" w:color="44546A" w:themeColor="text2"/>
            </w:tcBorders>
            <w:shd w:val="clear" w:color="auto" w:fill="E7E6E6" w:themeFill="background2"/>
            <w:vAlign w:val="center"/>
          </w:tcPr>
          <w:p w14:paraId="05F32116" w14:textId="77777777" w:rsidR="00A22D97" w:rsidRPr="00666B9D" w:rsidRDefault="00A22D97" w:rsidP="004112C7">
            <w:pPr>
              <w:spacing w:after="0" w:line="240" w:lineRule="auto"/>
              <w:jc w:val="center"/>
              <w:rPr>
                <w:rFonts w:asciiTheme="majorHAnsi" w:hAnsiTheme="majorHAnsi"/>
                <w:b/>
                <w:sz w:val="18"/>
                <w:szCs w:val="18"/>
              </w:rPr>
            </w:pPr>
            <w:r>
              <w:rPr>
                <w:rFonts w:asciiTheme="majorHAnsi" w:hAnsiTheme="majorHAnsi"/>
                <w:b/>
                <w:sz w:val="18"/>
                <w:szCs w:val="18"/>
              </w:rPr>
              <w:t>120</w:t>
            </w:r>
          </w:p>
        </w:tc>
      </w:tr>
      <w:tr w:rsidR="00A22D97" w:rsidRPr="00666B9D" w14:paraId="4F6DDED2" w14:textId="77777777" w:rsidTr="004112C7">
        <w:tc>
          <w:tcPr>
            <w:tcW w:w="3459" w:type="dxa"/>
            <w:tcBorders>
              <w:top w:val="single" w:sz="4" w:space="0" w:color="44546A" w:themeColor="text2"/>
              <w:right w:val="single" w:sz="4" w:space="0" w:color="44546A" w:themeColor="text2"/>
            </w:tcBorders>
            <w:vAlign w:val="center"/>
          </w:tcPr>
          <w:p w14:paraId="18CB47A0" w14:textId="77777777" w:rsidR="00A22D97" w:rsidRPr="00415E10" w:rsidRDefault="00A22D97" w:rsidP="004112C7">
            <w:pPr>
              <w:spacing w:after="0" w:line="240" w:lineRule="auto"/>
              <w:rPr>
                <w:rFonts w:ascii="Courier New" w:hAnsi="Courier New" w:cs="Courier New"/>
                <w:sz w:val="18"/>
                <w:szCs w:val="18"/>
              </w:rPr>
            </w:pPr>
            <w:proofErr w:type="spellStart"/>
            <w:r>
              <w:rPr>
                <w:rFonts w:ascii="GothamMedium" w:hAnsi="GothamMedium"/>
                <w:sz w:val="18"/>
                <w:szCs w:val="18"/>
              </w:rPr>
              <w:t>R</w:t>
            </w:r>
            <w:r w:rsidRPr="00415E10">
              <w:rPr>
                <w:rFonts w:ascii="GothamMedium" w:hAnsi="GothamMedium"/>
                <w:sz w:val="18"/>
                <w:szCs w:val="18"/>
                <w:vertAlign w:val="subscript"/>
              </w:rPr>
              <w:t>th</w:t>
            </w:r>
            <w:proofErr w:type="spellEnd"/>
            <w:r>
              <w:rPr>
                <w:rFonts w:ascii="GothamMedium" w:hAnsi="GothamMedium"/>
                <w:sz w:val="18"/>
                <w:szCs w:val="18"/>
              </w:rPr>
              <w:t xml:space="preserve"> </w:t>
            </w:r>
            <w:r w:rsidRPr="00415E10">
              <w:rPr>
                <w:rFonts w:ascii="Gotham Medium" w:hAnsi="Gotham Medium"/>
                <w:sz w:val="18"/>
                <w:szCs w:val="18"/>
              </w:rPr>
              <w:t>(m</w:t>
            </w:r>
            <w:r w:rsidRPr="00415E10">
              <w:rPr>
                <w:rFonts w:ascii="Gotham Medium" w:hAnsi="Gotham Medium" w:cs="Courier New"/>
                <w:sz w:val="18"/>
                <w:szCs w:val="18"/>
              </w:rPr>
              <w:t>².K/W)</w:t>
            </w:r>
          </w:p>
        </w:tc>
        <w:tc>
          <w:tcPr>
            <w:tcW w:w="1368" w:type="dxa"/>
            <w:tcBorders>
              <w:top w:val="single" w:sz="4" w:space="0" w:color="44546A" w:themeColor="text2"/>
              <w:left w:val="single" w:sz="4" w:space="0" w:color="44546A" w:themeColor="text2"/>
              <w:right w:val="single" w:sz="4" w:space="0" w:color="44546A" w:themeColor="text2"/>
            </w:tcBorders>
            <w:vAlign w:val="center"/>
          </w:tcPr>
          <w:p w14:paraId="4987753B" w14:textId="77777777" w:rsidR="00A22D97" w:rsidRDefault="00A22D97" w:rsidP="004112C7">
            <w:pPr>
              <w:spacing w:after="0" w:line="240" w:lineRule="auto"/>
              <w:jc w:val="center"/>
              <w:rPr>
                <w:rFonts w:asciiTheme="majorHAnsi" w:hAnsiTheme="majorHAnsi"/>
                <w:sz w:val="18"/>
                <w:szCs w:val="18"/>
              </w:rPr>
            </w:pPr>
            <w:r>
              <w:rPr>
                <w:rFonts w:asciiTheme="majorHAnsi" w:hAnsiTheme="majorHAnsi"/>
                <w:sz w:val="18"/>
                <w:szCs w:val="18"/>
              </w:rPr>
              <w:t>1,85</w:t>
            </w:r>
          </w:p>
        </w:tc>
        <w:tc>
          <w:tcPr>
            <w:tcW w:w="1368" w:type="dxa"/>
            <w:tcBorders>
              <w:top w:val="single" w:sz="4" w:space="0" w:color="44546A" w:themeColor="text2"/>
              <w:left w:val="single" w:sz="4" w:space="0" w:color="44546A" w:themeColor="text2"/>
              <w:right w:val="single" w:sz="4" w:space="0" w:color="44546A" w:themeColor="text2"/>
            </w:tcBorders>
            <w:vAlign w:val="center"/>
          </w:tcPr>
          <w:p w14:paraId="6CA9236F" w14:textId="77777777" w:rsidR="00A22D97" w:rsidRDefault="00A22D97" w:rsidP="004112C7">
            <w:pPr>
              <w:spacing w:after="0" w:line="240" w:lineRule="auto"/>
              <w:jc w:val="center"/>
              <w:rPr>
                <w:rFonts w:asciiTheme="majorHAnsi" w:hAnsiTheme="majorHAnsi"/>
                <w:sz w:val="18"/>
                <w:szCs w:val="18"/>
              </w:rPr>
            </w:pPr>
            <w:r>
              <w:rPr>
                <w:rFonts w:asciiTheme="majorHAnsi" w:hAnsiTheme="majorHAnsi"/>
                <w:sz w:val="18"/>
                <w:szCs w:val="18"/>
              </w:rPr>
              <w:t>2,50</w:t>
            </w:r>
          </w:p>
        </w:tc>
        <w:tc>
          <w:tcPr>
            <w:tcW w:w="1467" w:type="dxa"/>
            <w:tcBorders>
              <w:top w:val="single" w:sz="4" w:space="0" w:color="44546A" w:themeColor="text2"/>
              <w:left w:val="single" w:sz="4" w:space="0" w:color="44546A" w:themeColor="text2"/>
            </w:tcBorders>
            <w:vAlign w:val="center"/>
          </w:tcPr>
          <w:p w14:paraId="2FC152B6" w14:textId="77777777" w:rsidR="00A22D97" w:rsidRPr="00B26F49" w:rsidRDefault="00A22D97" w:rsidP="004112C7">
            <w:pPr>
              <w:spacing w:after="0" w:line="240" w:lineRule="auto"/>
              <w:jc w:val="center"/>
              <w:rPr>
                <w:rFonts w:asciiTheme="majorHAnsi" w:hAnsiTheme="majorHAnsi"/>
                <w:sz w:val="18"/>
                <w:szCs w:val="18"/>
              </w:rPr>
            </w:pPr>
            <w:r>
              <w:rPr>
                <w:rFonts w:asciiTheme="majorHAnsi" w:hAnsiTheme="majorHAnsi"/>
                <w:sz w:val="18"/>
                <w:szCs w:val="18"/>
              </w:rPr>
              <w:t>3,10</w:t>
            </w:r>
          </w:p>
        </w:tc>
        <w:tc>
          <w:tcPr>
            <w:tcW w:w="1467" w:type="dxa"/>
            <w:tcBorders>
              <w:top w:val="single" w:sz="4" w:space="0" w:color="44546A" w:themeColor="text2"/>
              <w:left w:val="single" w:sz="4" w:space="0" w:color="44546A" w:themeColor="text2"/>
            </w:tcBorders>
            <w:vAlign w:val="center"/>
          </w:tcPr>
          <w:p w14:paraId="268ECD7C" w14:textId="77777777" w:rsidR="00A22D97" w:rsidRPr="00B26F49" w:rsidRDefault="00A22D97" w:rsidP="004112C7">
            <w:pPr>
              <w:spacing w:after="0" w:line="240" w:lineRule="auto"/>
              <w:jc w:val="center"/>
              <w:rPr>
                <w:rFonts w:asciiTheme="majorHAnsi" w:hAnsiTheme="majorHAnsi"/>
                <w:sz w:val="18"/>
                <w:szCs w:val="18"/>
              </w:rPr>
            </w:pPr>
            <w:r>
              <w:rPr>
                <w:rFonts w:asciiTheme="majorHAnsi" w:hAnsiTheme="majorHAnsi"/>
                <w:sz w:val="18"/>
                <w:szCs w:val="18"/>
              </w:rPr>
              <w:t>3,75</w:t>
            </w:r>
          </w:p>
        </w:tc>
      </w:tr>
    </w:tbl>
    <w:p w14:paraId="4509F0C9" w14:textId="77777777" w:rsidR="00A22D97" w:rsidRDefault="00A22D97" w:rsidP="00A22D97"/>
    <w:p w14:paraId="29672856" w14:textId="77777777" w:rsidR="00A22D97" w:rsidRDefault="00A22D97" w:rsidP="00A22D97"/>
    <w:p w14:paraId="6A1D0A77" w14:textId="367558E0" w:rsidR="00A22D97" w:rsidRPr="00CB36B3" w:rsidRDefault="00A22D97" w:rsidP="0097011B">
      <w:pPr>
        <w:tabs>
          <w:tab w:val="left" w:pos="3195"/>
        </w:tabs>
        <w:rPr>
          <w:sz w:val="14"/>
        </w:rPr>
      </w:pP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3459"/>
        <w:gridCol w:w="1368"/>
        <w:gridCol w:w="1368"/>
        <w:gridCol w:w="1467"/>
        <w:gridCol w:w="1467"/>
      </w:tblGrid>
      <w:tr w:rsidR="00A22D97" w:rsidRPr="00666B9D" w14:paraId="3B6C250E" w14:textId="77777777" w:rsidTr="004112C7">
        <w:tc>
          <w:tcPr>
            <w:tcW w:w="9129" w:type="dxa"/>
            <w:gridSpan w:val="5"/>
            <w:tcBorders>
              <w:bottom w:val="single" w:sz="4" w:space="0" w:color="FFE599" w:themeColor="accent4" w:themeTint="66"/>
            </w:tcBorders>
            <w:vAlign w:val="center"/>
          </w:tcPr>
          <w:p w14:paraId="7727581C" w14:textId="63CCE543" w:rsidR="00A22D97" w:rsidRPr="00AA0419" w:rsidRDefault="00A22D97" w:rsidP="004112C7">
            <w:pPr>
              <w:pStyle w:val="Sansinterligne"/>
              <w:jc w:val="center"/>
              <w:rPr>
                <w:rFonts w:ascii="Gotham Rounded Book" w:hAnsi="Gotham Rounded Book"/>
              </w:rPr>
            </w:pPr>
            <w:r w:rsidRPr="00AA0419">
              <w:rPr>
                <w:rFonts w:ascii="Gotham Rounded Book" w:hAnsi="Gotham Rounded Book"/>
              </w:rPr>
              <w:t>Résistance thermique</w:t>
            </w:r>
            <w:r>
              <w:rPr>
                <w:rFonts w:ascii="Gotham Rounded Book" w:hAnsi="Gotham Rounded Book"/>
              </w:rPr>
              <w:t xml:space="preserve"> – I</w:t>
            </w:r>
            <w:r w:rsidR="00D24843">
              <w:rPr>
                <w:rFonts w:ascii="Gotham Rounded Book" w:hAnsi="Gotham Rounded Book"/>
              </w:rPr>
              <w:t>soconfort</w:t>
            </w:r>
            <w:r>
              <w:rPr>
                <w:rFonts w:ascii="Gotham Rounded Book" w:hAnsi="Gotham Rounded Book"/>
              </w:rPr>
              <w:t xml:space="preserve"> 35</w:t>
            </w:r>
          </w:p>
        </w:tc>
      </w:tr>
      <w:tr w:rsidR="00A22D97" w:rsidRPr="00666B9D" w14:paraId="3CEFE0A8" w14:textId="77777777" w:rsidTr="004112C7">
        <w:tc>
          <w:tcPr>
            <w:tcW w:w="3459" w:type="dxa"/>
            <w:tcBorders>
              <w:bottom w:val="single" w:sz="4" w:space="0" w:color="44546A" w:themeColor="text2"/>
              <w:right w:val="single" w:sz="4" w:space="0" w:color="44546A" w:themeColor="text2"/>
            </w:tcBorders>
            <w:shd w:val="clear" w:color="auto" w:fill="E7E6E6" w:themeFill="background2"/>
            <w:vAlign w:val="center"/>
          </w:tcPr>
          <w:p w14:paraId="3ED65FBB" w14:textId="0F962AEF" w:rsidR="00A22D97" w:rsidRPr="00666B9D" w:rsidRDefault="00A22D97" w:rsidP="004112C7">
            <w:pPr>
              <w:spacing w:after="0" w:line="240" w:lineRule="auto"/>
              <w:rPr>
                <w:rFonts w:ascii="GothamMedium" w:hAnsi="GothamMedium"/>
                <w:b/>
                <w:sz w:val="18"/>
                <w:szCs w:val="18"/>
              </w:rPr>
            </w:pPr>
            <w:r w:rsidRPr="00666B9D">
              <w:rPr>
                <w:rFonts w:ascii="GothamMedium" w:hAnsi="GothamMedium"/>
                <w:sz w:val="18"/>
                <w:szCs w:val="18"/>
              </w:rPr>
              <w:t>Epaisseur</w:t>
            </w:r>
            <w:r>
              <w:rPr>
                <w:rFonts w:ascii="GothamMedium" w:hAnsi="GothamMedium"/>
                <w:sz w:val="18"/>
                <w:szCs w:val="18"/>
              </w:rPr>
              <w:t xml:space="preserve"> </w:t>
            </w:r>
            <w:proofErr w:type="spellStart"/>
            <w:r>
              <w:rPr>
                <w:rFonts w:ascii="GothamMedium" w:hAnsi="GothamMedium"/>
                <w:sz w:val="18"/>
                <w:szCs w:val="18"/>
              </w:rPr>
              <w:t>I</w:t>
            </w:r>
            <w:r w:rsidR="00716197">
              <w:rPr>
                <w:rFonts w:ascii="GothamMedium" w:hAnsi="GothamMedium"/>
                <w:sz w:val="18"/>
                <w:szCs w:val="18"/>
              </w:rPr>
              <w:t>soconfort</w:t>
            </w:r>
            <w:proofErr w:type="spellEnd"/>
            <w:r>
              <w:rPr>
                <w:rFonts w:ascii="GothamMedium" w:hAnsi="GothamMedium"/>
                <w:sz w:val="18"/>
                <w:szCs w:val="18"/>
              </w:rPr>
              <w:t xml:space="preserve"> 35</w:t>
            </w:r>
            <w:r w:rsidRPr="00666B9D">
              <w:rPr>
                <w:rFonts w:ascii="GothamMedium" w:hAnsi="GothamMedium"/>
                <w:sz w:val="18"/>
                <w:szCs w:val="18"/>
              </w:rPr>
              <w:t xml:space="preserve"> (mm)</w:t>
            </w:r>
          </w:p>
        </w:tc>
        <w:tc>
          <w:tcPr>
            <w:tcW w:w="1368"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1235403" w14:textId="77777777" w:rsidR="00A22D97" w:rsidRPr="00666B9D" w:rsidRDefault="00A22D97" w:rsidP="004112C7">
            <w:pPr>
              <w:spacing w:after="0" w:line="240" w:lineRule="auto"/>
              <w:jc w:val="center"/>
              <w:rPr>
                <w:rFonts w:asciiTheme="majorHAnsi" w:hAnsiTheme="majorHAnsi"/>
                <w:b/>
                <w:sz w:val="18"/>
                <w:szCs w:val="18"/>
              </w:rPr>
            </w:pPr>
            <w:r>
              <w:rPr>
                <w:rFonts w:asciiTheme="majorHAnsi" w:hAnsiTheme="majorHAnsi"/>
                <w:b/>
                <w:sz w:val="18"/>
                <w:szCs w:val="18"/>
              </w:rPr>
              <w:t>60</w:t>
            </w:r>
          </w:p>
        </w:tc>
        <w:tc>
          <w:tcPr>
            <w:tcW w:w="1368"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35AD115" w14:textId="77777777" w:rsidR="00A22D97" w:rsidRPr="00666B9D" w:rsidRDefault="00A22D97" w:rsidP="004112C7">
            <w:pPr>
              <w:spacing w:after="0" w:line="240" w:lineRule="auto"/>
              <w:jc w:val="center"/>
              <w:rPr>
                <w:rFonts w:asciiTheme="majorHAnsi" w:hAnsiTheme="majorHAnsi"/>
                <w:b/>
                <w:sz w:val="18"/>
                <w:szCs w:val="18"/>
              </w:rPr>
            </w:pPr>
            <w:r>
              <w:rPr>
                <w:rFonts w:asciiTheme="majorHAnsi" w:hAnsiTheme="majorHAnsi"/>
                <w:b/>
                <w:sz w:val="18"/>
                <w:szCs w:val="18"/>
              </w:rPr>
              <w:t>80</w:t>
            </w:r>
          </w:p>
        </w:tc>
        <w:tc>
          <w:tcPr>
            <w:tcW w:w="1467" w:type="dxa"/>
            <w:tcBorders>
              <w:left w:val="single" w:sz="4" w:space="0" w:color="44546A" w:themeColor="text2"/>
              <w:bottom w:val="single" w:sz="4" w:space="0" w:color="44546A" w:themeColor="text2"/>
            </w:tcBorders>
            <w:shd w:val="clear" w:color="auto" w:fill="E7E6E6" w:themeFill="background2"/>
            <w:vAlign w:val="center"/>
          </w:tcPr>
          <w:p w14:paraId="4E13CBE0" w14:textId="77777777" w:rsidR="00A22D97" w:rsidRPr="00666B9D" w:rsidRDefault="00A22D97" w:rsidP="004112C7">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1467" w:type="dxa"/>
            <w:tcBorders>
              <w:left w:val="single" w:sz="4" w:space="0" w:color="44546A" w:themeColor="text2"/>
              <w:bottom w:val="single" w:sz="4" w:space="0" w:color="44546A" w:themeColor="text2"/>
            </w:tcBorders>
            <w:shd w:val="clear" w:color="auto" w:fill="E7E6E6" w:themeFill="background2"/>
            <w:vAlign w:val="center"/>
          </w:tcPr>
          <w:p w14:paraId="68812185" w14:textId="77777777" w:rsidR="00A22D97" w:rsidRPr="00666B9D" w:rsidRDefault="00A22D97" w:rsidP="004112C7">
            <w:pPr>
              <w:spacing w:after="0" w:line="240" w:lineRule="auto"/>
              <w:jc w:val="center"/>
              <w:rPr>
                <w:rFonts w:asciiTheme="majorHAnsi" w:hAnsiTheme="majorHAnsi"/>
                <w:b/>
                <w:sz w:val="18"/>
                <w:szCs w:val="18"/>
              </w:rPr>
            </w:pPr>
            <w:r>
              <w:rPr>
                <w:rFonts w:asciiTheme="majorHAnsi" w:hAnsiTheme="majorHAnsi"/>
                <w:b/>
                <w:sz w:val="18"/>
                <w:szCs w:val="18"/>
              </w:rPr>
              <w:t>120</w:t>
            </w:r>
          </w:p>
        </w:tc>
      </w:tr>
      <w:tr w:rsidR="00A22D97" w:rsidRPr="00666B9D" w14:paraId="2FFB0195" w14:textId="77777777" w:rsidTr="004112C7">
        <w:tc>
          <w:tcPr>
            <w:tcW w:w="3459" w:type="dxa"/>
            <w:tcBorders>
              <w:top w:val="single" w:sz="4" w:space="0" w:color="44546A" w:themeColor="text2"/>
              <w:right w:val="single" w:sz="4" w:space="0" w:color="44546A" w:themeColor="text2"/>
            </w:tcBorders>
            <w:vAlign w:val="center"/>
          </w:tcPr>
          <w:p w14:paraId="598A51BD" w14:textId="77777777" w:rsidR="00A22D97" w:rsidRPr="00415E10" w:rsidRDefault="00A22D97" w:rsidP="004112C7">
            <w:pPr>
              <w:spacing w:after="0" w:line="240" w:lineRule="auto"/>
              <w:rPr>
                <w:rFonts w:ascii="Courier New" w:hAnsi="Courier New" w:cs="Courier New"/>
                <w:sz w:val="18"/>
                <w:szCs w:val="18"/>
              </w:rPr>
            </w:pPr>
            <w:proofErr w:type="spellStart"/>
            <w:r>
              <w:rPr>
                <w:rFonts w:ascii="GothamMedium" w:hAnsi="GothamMedium"/>
                <w:sz w:val="18"/>
                <w:szCs w:val="18"/>
              </w:rPr>
              <w:t>R</w:t>
            </w:r>
            <w:r w:rsidRPr="00415E10">
              <w:rPr>
                <w:rFonts w:ascii="GothamMedium" w:hAnsi="GothamMedium"/>
                <w:sz w:val="18"/>
                <w:szCs w:val="18"/>
                <w:vertAlign w:val="subscript"/>
              </w:rPr>
              <w:t>th</w:t>
            </w:r>
            <w:proofErr w:type="spellEnd"/>
            <w:r>
              <w:rPr>
                <w:rFonts w:ascii="GothamMedium" w:hAnsi="GothamMedium"/>
                <w:sz w:val="18"/>
                <w:szCs w:val="18"/>
              </w:rPr>
              <w:t xml:space="preserve"> </w:t>
            </w:r>
            <w:r w:rsidRPr="00415E10">
              <w:rPr>
                <w:rFonts w:ascii="Gotham Medium" w:hAnsi="Gotham Medium"/>
                <w:sz w:val="18"/>
                <w:szCs w:val="18"/>
              </w:rPr>
              <w:t>(m</w:t>
            </w:r>
            <w:r w:rsidRPr="00415E10">
              <w:rPr>
                <w:rFonts w:ascii="Gotham Medium" w:hAnsi="Gotham Medium" w:cs="Courier New"/>
                <w:sz w:val="18"/>
                <w:szCs w:val="18"/>
              </w:rPr>
              <w:t>².K/W)</w:t>
            </w:r>
          </w:p>
        </w:tc>
        <w:tc>
          <w:tcPr>
            <w:tcW w:w="1368" w:type="dxa"/>
            <w:tcBorders>
              <w:top w:val="single" w:sz="4" w:space="0" w:color="44546A" w:themeColor="text2"/>
              <w:left w:val="single" w:sz="4" w:space="0" w:color="44546A" w:themeColor="text2"/>
              <w:right w:val="single" w:sz="4" w:space="0" w:color="44546A" w:themeColor="text2"/>
            </w:tcBorders>
            <w:vAlign w:val="center"/>
          </w:tcPr>
          <w:p w14:paraId="2A6EAF28" w14:textId="77777777" w:rsidR="00A22D97" w:rsidRDefault="00A22D97" w:rsidP="004112C7">
            <w:pPr>
              <w:spacing w:after="0" w:line="240" w:lineRule="auto"/>
              <w:jc w:val="center"/>
              <w:rPr>
                <w:rFonts w:asciiTheme="majorHAnsi" w:hAnsiTheme="majorHAnsi"/>
                <w:sz w:val="18"/>
                <w:szCs w:val="18"/>
              </w:rPr>
            </w:pPr>
            <w:r>
              <w:rPr>
                <w:rFonts w:asciiTheme="majorHAnsi" w:hAnsiTheme="majorHAnsi"/>
                <w:sz w:val="18"/>
                <w:szCs w:val="18"/>
              </w:rPr>
              <w:t>1,70</w:t>
            </w:r>
          </w:p>
        </w:tc>
        <w:tc>
          <w:tcPr>
            <w:tcW w:w="1368" w:type="dxa"/>
            <w:tcBorders>
              <w:top w:val="single" w:sz="4" w:space="0" w:color="44546A" w:themeColor="text2"/>
              <w:left w:val="single" w:sz="4" w:space="0" w:color="44546A" w:themeColor="text2"/>
              <w:right w:val="single" w:sz="4" w:space="0" w:color="44546A" w:themeColor="text2"/>
            </w:tcBorders>
            <w:vAlign w:val="center"/>
          </w:tcPr>
          <w:p w14:paraId="73424FCB" w14:textId="77777777" w:rsidR="00A22D97" w:rsidRDefault="00A22D97" w:rsidP="004112C7">
            <w:pPr>
              <w:spacing w:after="0" w:line="240" w:lineRule="auto"/>
              <w:jc w:val="center"/>
              <w:rPr>
                <w:rFonts w:asciiTheme="majorHAnsi" w:hAnsiTheme="majorHAnsi"/>
                <w:sz w:val="18"/>
                <w:szCs w:val="18"/>
              </w:rPr>
            </w:pPr>
            <w:r>
              <w:rPr>
                <w:rFonts w:asciiTheme="majorHAnsi" w:hAnsiTheme="majorHAnsi"/>
                <w:sz w:val="18"/>
                <w:szCs w:val="18"/>
              </w:rPr>
              <w:t>2,25</w:t>
            </w:r>
          </w:p>
        </w:tc>
        <w:tc>
          <w:tcPr>
            <w:tcW w:w="1467" w:type="dxa"/>
            <w:tcBorders>
              <w:top w:val="single" w:sz="4" w:space="0" w:color="44546A" w:themeColor="text2"/>
              <w:left w:val="single" w:sz="4" w:space="0" w:color="44546A" w:themeColor="text2"/>
            </w:tcBorders>
            <w:vAlign w:val="center"/>
          </w:tcPr>
          <w:p w14:paraId="51FC1CC6" w14:textId="77777777" w:rsidR="00A22D97" w:rsidRPr="00B26F49" w:rsidRDefault="00A22D97" w:rsidP="004112C7">
            <w:pPr>
              <w:spacing w:after="0" w:line="240" w:lineRule="auto"/>
              <w:jc w:val="center"/>
              <w:rPr>
                <w:rFonts w:asciiTheme="majorHAnsi" w:hAnsiTheme="majorHAnsi"/>
                <w:sz w:val="18"/>
                <w:szCs w:val="18"/>
              </w:rPr>
            </w:pPr>
            <w:r>
              <w:rPr>
                <w:rFonts w:asciiTheme="majorHAnsi" w:hAnsiTheme="majorHAnsi"/>
                <w:sz w:val="18"/>
                <w:szCs w:val="18"/>
              </w:rPr>
              <w:t>2,85</w:t>
            </w:r>
          </w:p>
        </w:tc>
        <w:tc>
          <w:tcPr>
            <w:tcW w:w="1467" w:type="dxa"/>
            <w:tcBorders>
              <w:top w:val="single" w:sz="4" w:space="0" w:color="44546A" w:themeColor="text2"/>
              <w:left w:val="single" w:sz="4" w:space="0" w:color="44546A" w:themeColor="text2"/>
            </w:tcBorders>
            <w:vAlign w:val="center"/>
          </w:tcPr>
          <w:p w14:paraId="4FE8C5D9" w14:textId="77777777" w:rsidR="00A22D97" w:rsidRPr="00B26F49" w:rsidRDefault="00A22D97" w:rsidP="004112C7">
            <w:pPr>
              <w:spacing w:after="0" w:line="240" w:lineRule="auto"/>
              <w:jc w:val="center"/>
              <w:rPr>
                <w:rFonts w:asciiTheme="majorHAnsi" w:hAnsiTheme="majorHAnsi"/>
                <w:sz w:val="18"/>
                <w:szCs w:val="18"/>
              </w:rPr>
            </w:pPr>
            <w:r>
              <w:rPr>
                <w:rFonts w:asciiTheme="majorHAnsi" w:hAnsiTheme="majorHAnsi"/>
                <w:sz w:val="18"/>
                <w:szCs w:val="18"/>
              </w:rPr>
              <w:t>3,40</w:t>
            </w:r>
          </w:p>
        </w:tc>
      </w:tr>
    </w:tbl>
    <w:p w14:paraId="6EE8D47A" w14:textId="77777777" w:rsidR="00503C30" w:rsidRPr="00503C30" w:rsidRDefault="00503C30" w:rsidP="00A22D97">
      <w:pPr>
        <w:pStyle w:val="Titre1"/>
        <w:rPr>
          <w:rFonts w:ascii="Gotham Rounded Book" w:hAnsi="Gotham Rounded Book"/>
        </w:rPr>
      </w:pPr>
    </w:p>
    <w:sectPr w:rsidR="00503C30" w:rsidRPr="00503C30" w:rsidSect="00410CE7">
      <w:footerReference w:type="default" r:id="rId18"/>
      <w:footerReference w:type="first" r:id="rId19"/>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22060" w14:textId="77777777" w:rsidR="00F2206C" w:rsidRDefault="00F2206C" w:rsidP="00E5674E">
      <w:pPr>
        <w:spacing w:after="0" w:line="240" w:lineRule="auto"/>
      </w:pPr>
      <w:r>
        <w:separator/>
      </w:r>
    </w:p>
  </w:endnote>
  <w:endnote w:type="continuationSeparator" w:id="0">
    <w:p w14:paraId="49823079" w14:textId="77777777" w:rsidR="00F2206C" w:rsidRDefault="00F2206C" w:rsidP="00E5674E">
      <w:pPr>
        <w:spacing w:after="0" w:line="240" w:lineRule="auto"/>
      </w:pPr>
      <w:r>
        <w:continuationSeparator/>
      </w:r>
    </w:p>
  </w:endnote>
  <w:endnote w:type="continuationNotice" w:id="1">
    <w:p w14:paraId="33C93D9C" w14:textId="77777777" w:rsidR="00F2206C" w:rsidRDefault="00F220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otham Medium">
    <w:altName w:val="Arial"/>
    <w:panose1 w:val="00000000000000000000"/>
    <w:charset w:val="00"/>
    <w:family w:val="modern"/>
    <w:notTrueType/>
    <w:pitch w:val="variable"/>
    <w:sig w:usb0="A10000FF" w:usb1="4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B8DE154" w14:textId="2553C844" w:rsidR="00FA7550" w:rsidRPr="00D51742" w:rsidRDefault="009B557C" w:rsidP="005E3430">
          <w:pPr>
            <w:pStyle w:val="Pieddepage"/>
          </w:pPr>
          <w:r w:rsidRPr="00D51742">
            <w:t xml:space="preserve">Edition du </w:t>
          </w:r>
          <w:r w:rsidR="009D5594">
            <w:t>11/08/2025</w:t>
          </w:r>
        </w:p>
        <w:p w14:paraId="4D0A33A6" w14:textId="105C5A9B" w:rsidR="00FA7550" w:rsidRPr="00D51742" w:rsidRDefault="009B557C" w:rsidP="005E343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36DB8859" w:rsidR="00FA7550" w:rsidRPr="00C95E2C" w:rsidRDefault="009B557C" w:rsidP="005E3430">
          <w:pPr>
            <w:pStyle w:val="Pieddepage"/>
            <w:rPr>
              <w:rFonts w:ascii="Gotham Rounded Book" w:hAnsi="Gotham Rounded Book"/>
            </w:rPr>
          </w:pPr>
          <w:bookmarkStart w:id="0" w:name="_Hlk490982227"/>
          <w:r w:rsidRPr="009D5594">
            <w:rPr>
              <w:rFonts w:ascii="Gotham Rounded Book" w:hAnsi="Gotham Rounded Book"/>
            </w:rPr>
            <w:t xml:space="preserve">Edition du </w:t>
          </w:r>
          <w:r w:rsidR="009D5594" w:rsidRPr="009D5594">
            <w:rPr>
              <w:rFonts w:ascii="Gotham Rounded Book" w:hAnsi="Gotham Rounded Book"/>
            </w:rPr>
            <w:t>11/08/2025</w:t>
          </w:r>
        </w:p>
        <w:p w14:paraId="6DC1731B" w14:textId="77777777" w:rsidR="00FA7550" w:rsidRPr="00D51742" w:rsidRDefault="009B557C" w:rsidP="005E3430">
          <w:pPr>
            <w:pStyle w:val="Pieddepage"/>
          </w:pPr>
          <w:r w:rsidRPr="00C95E2C">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3F0D1" w14:textId="77777777" w:rsidR="00F2206C" w:rsidRDefault="00F2206C" w:rsidP="00E5674E">
      <w:pPr>
        <w:spacing w:after="0" w:line="240" w:lineRule="auto"/>
      </w:pPr>
      <w:r>
        <w:separator/>
      </w:r>
    </w:p>
  </w:footnote>
  <w:footnote w:type="continuationSeparator" w:id="0">
    <w:p w14:paraId="0EA375AE" w14:textId="77777777" w:rsidR="00F2206C" w:rsidRDefault="00F2206C" w:rsidP="00E5674E">
      <w:pPr>
        <w:spacing w:after="0" w:line="240" w:lineRule="auto"/>
      </w:pPr>
      <w:r>
        <w:continuationSeparator/>
      </w:r>
    </w:p>
  </w:footnote>
  <w:footnote w:type="continuationNotice" w:id="1">
    <w:p w14:paraId="2E7BD214" w14:textId="77777777" w:rsidR="00F2206C" w:rsidRDefault="00F220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DC619C8"/>
    <w:multiLevelType w:val="hybridMultilevel"/>
    <w:tmpl w:val="479ED6D4"/>
    <w:lvl w:ilvl="0" w:tplc="44BA1632">
      <w:numFmt w:val="bullet"/>
      <w:lvlText w:val="•"/>
      <w:lvlJc w:val="left"/>
      <w:pPr>
        <w:ind w:left="720" w:hanging="360"/>
      </w:pPr>
      <w:rPr>
        <w:rFonts w:ascii="Gotham Rounded Book" w:eastAsiaTheme="minorHAnsi" w:hAnsi="Gotham Rounded Book"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55B3AC5"/>
    <w:multiLevelType w:val="hybridMultilevel"/>
    <w:tmpl w:val="D14837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FB399A"/>
    <w:multiLevelType w:val="hybridMultilevel"/>
    <w:tmpl w:val="015C7A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6"/>
  </w:num>
  <w:num w:numId="4" w16cid:durableId="973873787">
    <w:abstractNumId w:val="5"/>
  </w:num>
  <w:num w:numId="5" w16cid:durableId="1131829556">
    <w:abstractNumId w:val="4"/>
  </w:num>
  <w:num w:numId="6" w16cid:durableId="1099905907">
    <w:abstractNumId w:val="4"/>
  </w:num>
  <w:num w:numId="7" w16cid:durableId="1378503205">
    <w:abstractNumId w:val="2"/>
  </w:num>
  <w:num w:numId="8" w16cid:durableId="13961251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02628"/>
    <w:rsid w:val="0001066D"/>
    <w:rsid w:val="0002648D"/>
    <w:rsid w:val="00027429"/>
    <w:rsid w:val="00053024"/>
    <w:rsid w:val="00071152"/>
    <w:rsid w:val="00085850"/>
    <w:rsid w:val="000A1CC1"/>
    <w:rsid w:val="00116A16"/>
    <w:rsid w:val="001D308E"/>
    <w:rsid w:val="002301BB"/>
    <w:rsid w:val="00233D90"/>
    <w:rsid w:val="00236362"/>
    <w:rsid w:val="00245529"/>
    <w:rsid w:val="00255696"/>
    <w:rsid w:val="00277B8D"/>
    <w:rsid w:val="00286B57"/>
    <w:rsid w:val="002A4C54"/>
    <w:rsid w:val="002A70D1"/>
    <w:rsid w:val="002D57B1"/>
    <w:rsid w:val="003009E0"/>
    <w:rsid w:val="00306F8C"/>
    <w:rsid w:val="00313A38"/>
    <w:rsid w:val="003368F7"/>
    <w:rsid w:val="00347DBA"/>
    <w:rsid w:val="00364DE6"/>
    <w:rsid w:val="00365CC5"/>
    <w:rsid w:val="003905F0"/>
    <w:rsid w:val="003A5D23"/>
    <w:rsid w:val="003B52D1"/>
    <w:rsid w:val="003D0B1A"/>
    <w:rsid w:val="003D3A2F"/>
    <w:rsid w:val="00461165"/>
    <w:rsid w:val="00465161"/>
    <w:rsid w:val="00472E19"/>
    <w:rsid w:val="004C11BE"/>
    <w:rsid w:val="004E1FC5"/>
    <w:rsid w:val="004F4C2A"/>
    <w:rsid w:val="004F5113"/>
    <w:rsid w:val="00503C30"/>
    <w:rsid w:val="00556BB8"/>
    <w:rsid w:val="00562906"/>
    <w:rsid w:val="00575373"/>
    <w:rsid w:val="00592DE6"/>
    <w:rsid w:val="005A266F"/>
    <w:rsid w:val="005A2ECB"/>
    <w:rsid w:val="005F45C8"/>
    <w:rsid w:val="006231A5"/>
    <w:rsid w:val="00623375"/>
    <w:rsid w:val="00625E64"/>
    <w:rsid w:val="0067202C"/>
    <w:rsid w:val="006A7521"/>
    <w:rsid w:val="006A7C4F"/>
    <w:rsid w:val="006B25AE"/>
    <w:rsid w:val="006B7DC0"/>
    <w:rsid w:val="006C7C98"/>
    <w:rsid w:val="006F3916"/>
    <w:rsid w:val="006F72AE"/>
    <w:rsid w:val="0070244B"/>
    <w:rsid w:val="00716197"/>
    <w:rsid w:val="00735FB7"/>
    <w:rsid w:val="00756779"/>
    <w:rsid w:val="00770BF8"/>
    <w:rsid w:val="00772CEF"/>
    <w:rsid w:val="00775BB2"/>
    <w:rsid w:val="007842D4"/>
    <w:rsid w:val="00785E57"/>
    <w:rsid w:val="00797952"/>
    <w:rsid w:val="007D3041"/>
    <w:rsid w:val="007F12B7"/>
    <w:rsid w:val="007F7685"/>
    <w:rsid w:val="00806939"/>
    <w:rsid w:val="00817868"/>
    <w:rsid w:val="00833C7C"/>
    <w:rsid w:val="008856B5"/>
    <w:rsid w:val="008C713D"/>
    <w:rsid w:val="008D735B"/>
    <w:rsid w:val="008F4EBF"/>
    <w:rsid w:val="00913593"/>
    <w:rsid w:val="00917085"/>
    <w:rsid w:val="00930EF8"/>
    <w:rsid w:val="0097011B"/>
    <w:rsid w:val="009801A4"/>
    <w:rsid w:val="009877EB"/>
    <w:rsid w:val="009B557C"/>
    <w:rsid w:val="009D4FDB"/>
    <w:rsid w:val="009D5594"/>
    <w:rsid w:val="009E2D79"/>
    <w:rsid w:val="009E34D6"/>
    <w:rsid w:val="009F1DEA"/>
    <w:rsid w:val="00A1560A"/>
    <w:rsid w:val="00A22D97"/>
    <w:rsid w:val="00A36111"/>
    <w:rsid w:val="00A7183C"/>
    <w:rsid w:val="00A71957"/>
    <w:rsid w:val="00A8485E"/>
    <w:rsid w:val="00A92BF9"/>
    <w:rsid w:val="00A94BF7"/>
    <w:rsid w:val="00A96256"/>
    <w:rsid w:val="00AA33D1"/>
    <w:rsid w:val="00AB4351"/>
    <w:rsid w:val="00AC360F"/>
    <w:rsid w:val="00AD7A92"/>
    <w:rsid w:val="00B01F64"/>
    <w:rsid w:val="00B023F1"/>
    <w:rsid w:val="00B075CE"/>
    <w:rsid w:val="00B36BE3"/>
    <w:rsid w:val="00B561F3"/>
    <w:rsid w:val="00B7086A"/>
    <w:rsid w:val="00B73783"/>
    <w:rsid w:val="00B750F6"/>
    <w:rsid w:val="00B82025"/>
    <w:rsid w:val="00B94CD0"/>
    <w:rsid w:val="00BA1A56"/>
    <w:rsid w:val="00BE45AB"/>
    <w:rsid w:val="00C01353"/>
    <w:rsid w:val="00C236DA"/>
    <w:rsid w:val="00C631D8"/>
    <w:rsid w:val="00C63968"/>
    <w:rsid w:val="00C87EFC"/>
    <w:rsid w:val="00CD7F38"/>
    <w:rsid w:val="00CE24E3"/>
    <w:rsid w:val="00CE7AA3"/>
    <w:rsid w:val="00CF0798"/>
    <w:rsid w:val="00CF7EBB"/>
    <w:rsid w:val="00D0510A"/>
    <w:rsid w:val="00D21A6D"/>
    <w:rsid w:val="00D24843"/>
    <w:rsid w:val="00D573F8"/>
    <w:rsid w:val="00D61DAC"/>
    <w:rsid w:val="00D72C84"/>
    <w:rsid w:val="00D74BEC"/>
    <w:rsid w:val="00D90DDA"/>
    <w:rsid w:val="00DA23D4"/>
    <w:rsid w:val="00DB2F51"/>
    <w:rsid w:val="00DB5F0A"/>
    <w:rsid w:val="00DD6C4E"/>
    <w:rsid w:val="00E15FDA"/>
    <w:rsid w:val="00E5674E"/>
    <w:rsid w:val="00E62131"/>
    <w:rsid w:val="00E65892"/>
    <w:rsid w:val="00EA6620"/>
    <w:rsid w:val="00EB0346"/>
    <w:rsid w:val="00EC2FF5"/>
    <w:rsid w:val="00EC6D92"/>
    <w:rsid w:val="00ED705A"/>
    <w:rsid w:val="00F2206C"/>
    <w:rsid w:val="00F46592"/>
    <w:rsid w:val="00F94F4D"/>
    <w:rsid w:val="00FA7550"/>
    <w:rsid w:val="00FC3F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C87E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DB2F51"/>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character" w:customStyle="1" w:styleId="Titre2Car">
    <w:name w:val="Titre 2 Car"/>
    <w:basedOn w:val="Policepardfaut"/>
    <w:link w:val="Titre2"/>
    <w:uiPriority w:val="9"/>
    <w:rsid w:val="00DB2F51"/>
    <w:rPr>
      <w:rFonts w:asciiTheme="majorHAnsi" w:eastAsiaTheme="majorEastAsia" w:hAnsiTheme="majorHAnsi" w:cstheme="majorBidi"/>
      <w:color w:val="4472C4" w:themeColor="accent1"/>
    </w:rPr>
  </w:style>
  <w:style w:type="paragraph" w:customStyle="1" w:styleId="Default">
    <w:name w:val="Default"/>
    <w:rsid w:val="00DB2F51"/>
    <w:pPr>
      <w:autoSpaceDE w:val="0"/>
      <w:autoSpaceDN w:val="0"/>
      <w:adjustRightInd w:val="0"/>
      <w:spacing w:after="0" w:line="240" w:lineRule="auto"/>
    </w:pPr>
    <w:rPr>
      <w:rFonts w:ascii="Arial" w:hAnsi="Arial" w:cs="Arial"/>
      <w:color w:val="000000"/>
      <w:sz w:val="24"/>
      <w:szCs w:val="24"/>
    </w:rPr>
  </w:style>
  <w:style w:type="character" w:customStyle="1" w:styleId="Titre1Car">
    <w:name w:val="Titre 1 Car"/>
    <w:basedOn w:val="Policepardfaut"/>
    <w:link w:val="Titre1"/>
    <w:uiPriority w:val="9"/>
    <w:rsid w:val="00C87EFC"/>
    <w:rPr>
      <w:rFonts w:asciiTheme="majorHAnsi" w:eastAsiaTheme="majorEastAsia" w:hAnsiTheme="majorHAnsi" w:cstheme="majorBidi"/>
      <w:color w:val="2F5496" w:themeColor="accent1" w:themeShade="BF"/>
      <w:sz w:val="32"/>
      <w:szCs w:val="32"/>
    </w:rPr>
  </w:style>
  <w:style w:type="paragraph" w:styleId="Sansinterligne">
    <w:name w:val="No Spacing"/>
    <w:uiPriority w:val="1"/>
    <w:qFormat/>
    <w:rsid w:val="00C87EFC"/>
    <w:pPr>
      <w:spacing w:after="0" w:line="240" w:lineRule="auto"/>
    </w:pPr>
    <w:rPr>
      <w:sz w:val="20"/>
    </w:rPr>
  </w:style>
  <w:style w:type="table" w:customStyle="1" w:styleId="TableauGrille1Clair-Accentuation41">
    <w:name w:val="Tableau Grille 1 Clair - Accentuation 41"/>
    <w:basedOn w:val="TableauNormal"/>
    <w:uiPriority w:val="46"/>
    <w:rsid w:val="00C87EFC"/>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748049">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586720520">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2565C7D4-F227-4D35-BC08-C400BF04B17D"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BE4D5-F7E5-4397-9947-526A493EC1E9}">
  <ds:schemaRefs>
    <ds:schemaRef ds:uri="a7ec8a97-2d36-45b6-aeae-5436e469a382"/>
    <ds:schemaRef ds:uri="http://purl.org/dc/elements/1.1/"/>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8974969A-F472-4E18-A5DD-9942B74A263E}"/>
</file>

<file path=customXml/itemProps3.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4.xml><?xml version="1.0" encoding="utf-8"?>
<ds:datastoreItem xmlns:ds="http://schemas.openxmlformats.org/officeDocument/2006/customXml" ds:itemID="{8FAA4756-B858-4F6D-A0C1-386AE9207A3F}">
  <ds:schemaRefs>
    <ds:schemaRef ds:uri="http://schemas.openxmlformats.org/officeDocument/2006/bibliography"/>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55</TotalTime>
  <Pages>2</Pages>
  <Words>274</Words>
  <Characters>1508</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Goudard, Jerome</cp:lastModifiedBy>
  <cp:revision>43</cp:revision>
  <dcterms:created xsi:type="dcterms:W3CDTF">2025-08-11T15:12:00Z</dcterms:created>
  <dcterms:modified xsi:type="dcterms:W3CDTF">2025-08-12T10:00:00Z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